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9C" w:rsidRPr="00AB499C" w:rsidRDefault="00AB499C" w:rsidP="00AB49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AB49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«Развитие мелкой моторики у детей младшего дошкольного возраста через дидактические игры».</w:t>
      </w:r>
    </w:p>
    <w:p w:rsidR="00AB499C" w:rsidRPr="00AB499C" w:rsidRDefault="00AB499C" w:rsidP="00AB49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</w:t>
      </w:r>
      <w:r w:rsidR="004E6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работы над темой: 01. 09. 2022</w:t>
      </w: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дат</w:t>
      </w:r>
      <w:r w:rsidR="004E6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окончания работы: 30. 05. 2023</w:t>
      </w: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своего теоретического и педагогического уровня и компетентности по вопросу развитие мелкой моторики у младших дошкольников через дидактические игры.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B499C" w:rsidRPr="00AB499C" w:rsidRDefault="00AB499C" w:rsidP="00AB499C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Изучить и обобщить педагогическую и методическую литературу по развитию мелкой моторики в младшем дошкольном возрасте.</w:t>
      </w:r>
    </w:p>
    <w:p w:rsidR="00AB499C" w:rsidRPr="00AB499C" w:rsidRDefault="00AB499C" w:rsidP="00AB499C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подобрать дидактические игры на улучшение моторики, координации движений кистей, пальцев рук детей младшего дошкольного возраста;</w:t>
      </w:r>
    </w:p>
    <w:p w:rsidR="00AB499C" w:rsidRPr="00AB499C" w:rsidRDefault="00AB499C" w:rsidP="00AB499C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совершенствованию речи и расширению словарного запаса посредством пальчиковых игр и гимнастик;</w:t>
      </w:r>
    </w:p>
    <w:p w:rsidR="00AB499C" w:rsidRPr="00AB499C" w:rsidRDefault="00AB499C" w:rsidP="00AB499C">
      <w:pPr>
        <w:numPr>
          <w:ilvl w:val="0"/>
          <w:numId w:val="1"/>
        </w:numPr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компетентность родителей в значимости пальчиковых игр, упражнений для детей дошкольного возраста;</w:t>
      </w:r>
    </w:p>
    <w:p w:rsidR="00AB499C" w:rsidRPr="00AB499C" w:rsidRDefault="00AB499C" w:rsidP="00AB499C">
      <w:pPr>
        <w:spacing w:after="0" w:line="240" w:lineRule="auto"/>
        <w:ind w:left="1080" w:right="220" w:hanging="360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детьми: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работа с детьми;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работа;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свободная самостоятельная деятельность самих детей.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представлена по следующим направлениям: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непосредственно образовательной деятельности – совместная и индивидуальная дифференцированная работа с детьми;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вне образовательной деятельности (пальчиковая гимнастика, дидактические игры во второй половине дня);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Родительское собрание с показом пальчиковых игр детьми (в конце учебного года);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родителями- консультации и беседы.</w:t>
      </w:r>
    </w:p>
    <w:p w:rsidR="00AB499C" w:rsidRPr="00AB499C" w:rsidRDefault="00AB499C" w:rsidP="00AB4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своей работе по данному направлению я применяю накопленный опыт современных педагогов и используя основные принципы:</w:t>
      </w:r>
    </w:p>
    <w:p w:rsidR="00AB499C" w:rsidRPr="00AB499C" w:rsidRDefault="00AB499C" w:rsidP="00AB4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AB499C" w:rsidRPr="00AB499C" w:rsidRDefault="00AB499C" w:rsidP="00AB4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Последовательность –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«перепрыгивать»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AB499C" w:rsidRPr="00AB499C" w:rsidRDefault="00AB499C" w:rsidP="00AB4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Индивидуальный и дифференцированный подход.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 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привести к негативизму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499C" w:rsidRPr="00AB499C" w:rsidRDefault="00AB499C" w:rsidP="00AB49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выбранной темы.</w:t>
      </w:r>
    </w:p>
    <w:p w:rsidR="00AB499C" w:rsidRPr="00AB499C" w:rsidRDefault="00AB499C" w:rsidP="00AB499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 активность, интеллектуальную и творческую деятельность. Кроме того, мелкая моторика непосредственно влияет на ловкость рук, 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 </w:t>
      </w: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2375"/>
        <w:gridCol w:w="2277"/>
        <w:gridCol w:w="1995"/>
        <w:gridCol w:w="2100"/>
      </w:tblGrid>
      <w:tr w:rsidR="00AB499C" w:rsidRPr="00AB499C" w:rsidTr="00AB499C"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Самообразование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с детьми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с родителями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 с педагогами</w:t>
            </w:r>
          </w:p>
        </w:tc>
      </w:tr>
      <w:tr w:rsidR="00AB499C" w:rsidRPr="00AB499C" w:rsidTr="00AB499C">
        <w:trPr>
          <w:trHeight w:val="114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Изучение литературы по теме, поиск эффективных технологий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-Выбор и определение темы самообразования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Планирование работы по теме самообразования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диагностического обследования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99C" w:rsidRPr="00AB499C" w:rsidTr="00AB499C">
        <w:trPr>
          <w:trHeight w:val="244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Октябрь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Составление плана по самообразованию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Оформление картотеки пальчиковых 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«Осень»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«Ёж»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«Дятел»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«Овощи»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Мозаика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(напольная)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Бусы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«Значение развития мелкой моторики для малышей»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99C" w:rsidRPr="00AB499C" w:rsidTr="00AB499C">
        <w:trPr>
          <w:trHeight w:val="72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Создание картотеки дидактических 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«Капуста»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«Зайка»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«Фрукты»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«Апельсин»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Конструктор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Бусы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«Чудесный мешочек»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по пальчиковой гимнастике.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ind w:left="-1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Анкетирование воспитателей по пальчиковой гимнастике. Анализ анкетирования.</w:t>
            </w:r>
          </w:p>
        </w:tc>
      </w:tr>
      <w:tr w:rsidR="00AB499C" w:rsidRPr="00AB499C" w:rsidTr="00AB499C">
        <w:trPr>
          <w:trHeight w:val="98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Создание картотеки игр с массажными мячиками.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Подбор и разработка дидактических игр.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Пополнение картотеки пальчиковых 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«Ёлка»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«Снежок»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«Замок»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игр с массажными мячиками: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«Ёжик»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«Орех»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«Найди вторую половинку» - разрезные картинки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«Строим забор» из счётных палочек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папки-передвижки «Игры с пальчиками».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99C" w:rsidRPr="00AB499C" w:rsidTr="00AB499C">
        <w:trPr>
          <w:trHeight w:val="92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Январь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Разработка конспектов НОД с использованием дидактических игр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«Медведь»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«Белка»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игр с массажными мячиками: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«Шарик»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«Иголки»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«Сухой бассейн»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«Разрезные картинки»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«Помоги развесить одежду» - двойные и одинарные трафареты одежды, (прикрепляют - прищепками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 «Крупная польза мелкой моторики»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ind w:left="-1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Консультация для воспитателей «Игры на развитие мелкой моторики рук».</w:t>
            </w:r>
          </w:p>
        </w:tc>
      </w:tr>
      <w:tr w:rsidR="00AB499C" w:rsidRPr="00AB499C" w:rsidTr="00AB499C">
        <w:trPr>
          <w:trHeight w:val="92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Пополнение картотеки дидактических 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«Перчатка»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«Человечек»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«Зима»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игр с массажными мячиками: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«Горка»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«Месим тесто»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«Выложи дом из цветных геометрических фигур»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«Кто в домике живет?» - найти </w:t>
            </w: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фигурки в «сухом» бассейне.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«Поможем бабушке развязать узелки на бельевой веревке»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ind w:left="-1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4F7F8"/>
                <w:lang w:eastAsia="ru-RU"/>
              </w:rPr>
              <w:lastRenderedPageBreak/>
              <w:t>Памятка для родителей: «Игры с прищепками»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99C" w:rsidRPr="00AB499C" w:rsidTr="00AB499C">
        <w:trPr>
          <w:trHeight w:val="94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Март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 Разработка конспектов НОД с использованием дидактических игр.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Изготовление дидактических 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«Весна»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«Кап, кап, кап...»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«Уточка»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Заучивание игр с массажными мячиками: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«Ласковый ёжик»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«Золушка» - сортировать по цвету зернышки фасоли.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«Солнце светит ярко-ярко» - выложить из счётных палочек солнечные лучи вокруг желтого кружка.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ind w:left="-1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«Развитие мелкой моторики посредством использования крупы»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– практикум для педагогов на тему:</w:t>
            </w:r>
          </w:p>
          <w:p w:rsidR="00AB499C" w:rsidRPr="00AB499C" w:rsidRDefault="00AB499C" w:rsidP="00AB49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пальчиковой гимнастики как средства развития мелкой моторики рук у детей младшего дошкольного возраста».</w:t>
            </w:r>
          </w:p>
        </w:tc>
      </w:tr>
      <w:tr w:rsidR="00AB499C" w:rsidRPr="00AB499C" w:rsidTr="00AB499C">
        <w:trPr>
          <w:trHeight w:val="66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Оформление картотеки дидактических игр.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 Разработка конспектов НОД с использованием дидактических игр.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Изготовление дидактических </w:t>
            </w: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игр.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Заучивание пальчиковых игр: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«Голуби летели»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 дорожки дуб растёт»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«Пчела»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«Пальчиковые </w:t>
            </w: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шаги»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«Бусы для мамы»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«Шнуровка»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proofErr w:type="spellStart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«Чудесные пуговицы» - выкладывание узоров из пуговиц.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Выставка для родителей дидактических игр на развитие мелкой моторики рук у дошкольников.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B499C" w:rsidRPr="00AB499C" w:rsidTr="00AB499C">
        <w:trPr>
          <w:trHeight w:val="1540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Май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Проведение контрольного диагностического исследования, используя метод наблюдения, упражнения.</w:t>
            </w:r>
          </w:p>
          <w:p w:rsidR="00AB499C" w:rsidRPr="00AB499C" w:rsidRDefault="00AB499C" w:rsidP="00AB49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- Оформление работы в полном варианте.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4F7F8"/>
                <w:lang w:eastAsia="ru-RU"/>
              </w:rPr>
              <w:t>Диагностика уровня развития мелкой моторики.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pacing w:after="0" w:line="240" w:lineRule="auto"/>
              <w:ind w:left="-1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собрание: «Вот и стали мы год взрослее» - акцентировать внимание родителей на значимости их помощи; отметить успехи активных родителей, занимающихся с детьми.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99C" w:rsidRPr="00AB499C" w:rsidRDefault="00AB499C" w:rsidP="00AB49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B4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на тему: «Обогащение опыта на тему: «Развитие мелкой моторики через дидактические игры у детей младшего возраста».</w:t>
            </w:r>
          </w:p>
        </w:tc>
      </w:tr>
    </w:tbl>
    <w:p w:rsidR="00AB499C" w:rsidRPr="00AB499C" w:rsidRDefault="00AB499C" w:rsidP="00AB499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СПИСОК ЛИТЕРАТУРЫ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Анищенкова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Е.С. Пальчиковая гимнастика для развития речи дошкольников. - АСТ, 2011. - 64с.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Бардышева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Т.Ю. Здравствуй, пальчик. Пальчиковые игры. - М.: «Карапуз», 2007. - 18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Большакова С.Е. Формирование мелкой моторики рук: Игры и упражнения. - М.: ТЦ Сфера, 2006. - 64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Ермакова И.А. Развиваем мелкую моторику у малышей. - СПб: Изд. дом «Литера», 2006. - 18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Ивлев С.В. Занимательные задачки. - М.: Мой мир, 2008. - 256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Крупенчук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О.И. Пальчиковые игры. - СПб: Изд. дом «Литера», 2007. - 96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Никитина А.В. 29 лексических тем. Пальчиковые игры, упражнения на координацию слова с движением, загадки для детей(4 лет) - СПб.: КАРО, 2008. - 96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Пименова Е.П. Пальчиковые игры. - Ростов-на-Дону: Феникс, 2007. - 211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Рымчук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 Пальчиковые игры и развитие мелкой моторики. Оригинальные пальчиковые игры. </w:t>
      </w:r>
      <w:hyperlink r:id="rId5" w:history="1">
        <w:r w:rsidRPr="00AB499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Раннее развитие</w:t>
        </w:r>
      </w:hyperlink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малыша. Ростов-на-Дону: </w:t>
      </w: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Владис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М.: РИПОЛ классик, 2008. - 320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Тимофеева Е.Ю. Чернова Е.И. Пальчиковые шаги. Упражнения на развитие мелкой моторики. - СПб: Корона-Век, 2007. - 32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Соколова Ю.А. Игры с пальчиками. - М.: «</w:t>
      </w: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2006. - 25 с.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http://nsportal.ru </w:t>
      </w:r>
      <w:hyperlink r:id="rId6" w:history="1">
        <w:r w:rsidRPr="00AB499C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социальная сеть</w:t>
        </w:r>
      </w:hyperlink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работников образования.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http://ww </w:t>
      </w:r>
      <w:proofErr w:type="spellStart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w.maam.ru</w:t>
      </w:r>
      <w:proofErr w:type="spellEnd"/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 Международный образовательный портал.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http://www.razvitierebenka.com/сайт «Развитие ребёнка»</w:t>
      </w:r>
    </w:p>
    <w:p w:rsidR="00AB499C" w:rsidRPr="00AB499C" w:rsidRDefault="00AB499C" w:rsidP="00AB499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49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http://dohcolonoc.ru/ Сайт для воспитателей детских садов.</w:t>
      </w:r>
    </w:p>
    <w:p w:rsidR="00B425EF" w:rsidRDefault="00B425EF"/>
    <w:sectPr w:rsidR="00B425EF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C42"/>
    <w:multiLevelType w:val="multilevel"/>
    <w:tmpl w:val="7EB6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7625E"/>
    <w:multiLevelType w:val="multilevel"/>
    <w:tmpl w:val="DC82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99C"/>
    <w:rsid w:val="001D288B"/>
    <w:rsid w:val="002930EF"/>
    <w:rsid w:val="0042543A"/>
    <w:rsid w:val="004E6CC7"/>
    <w:rsid w:val="00606C05"/>
    <w:rsid w:val="0071274B"/>
    <w:rsid w:val="00871EC4"/>
    <w:rsid w:val="00887B6B"/>
    <w:rsid w:val="00AB499C"/>
    <w:rsid w:val="00B425EF"/>
    <w:rsid w:val="00D04119"/>
    <w:rsid w:val="00F6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49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s://eto-zhizn.ru/who-can-help-find-a-person-find-a-person-by-last-name-and-patronymic-for-free-and-without-registering-in-a-social-network.html%26amp;sa%3DD%26amp;source%3Deditors%26amp;ust%3D1662226497339439%26amp;usg%3DAOvVaw3ggEUlX3ojXRzU9M1fOSgB&amp;sa=D&amp;source=docs&amp;ust=1662226497361551&amp;usg=AOvVaw0uVB2E46YfgRLX4_eAk-Cl" TargetMode="External"/><Relationship Id="rId5" Type="http://schemas.openxmlformats.org/officeDocument/2006/relationships/hyperlink" Target="https://www.google.com/url?q=https://www.google.com/url?q%3Dhttps://eto-zhizn.ru/early-development-of-children-do-methods-of-early-development-of-children-features-types-designation-of-techniques.html%26amp;sa%3DD%26amp;source%3Deditors%26amp;ust%3D1662226497338776%26amp;usg%3DAOvVaw20qQwjWCeT9E0vkGb0hVG2&amp;sa=D&amp;source=docs&amp;ust=1662226497361256&amp;usg=AOvVaw2ThWF_OH1H55wUZkyeohq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cp:lastPrinted>2023-02-19T14:40:00Z</cp:lastPrinted>
  <dcterms:created xsi:type="dcterms:W3CDTF">2022-09-03T16:37:00Z</dcterms:created>
  <dcterms:modified xsi:type="dcterms:W3CDTF">2023-02-19T14:42:00Z</dcterms:modified>
</cp:coreProperties>
</file>